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87" w:rsidRDefault="00816D87" w:rsidP="00816D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816D87" w:rsidRDefault="00816D87" w:rsidP="00816D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D87" w:rsidRDefault="00816D87" w:rsidP="00816D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16D87" w:rsidRDefault="00816D87" w:rsidP="00816D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96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МИ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Кубрат,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>.10.2019г.</w:t>
      </w:r>
    </w:p>
    <w:p w:rsidR="00816D87" w:rsidRDefault="00816D87" w:rsidP="00816D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D87" w:rsidRDefault="00816D87" w:rsidP="00816D87">
      <w:pPr>
        <w:pStyle w:val="a4"/>
        <w:shd w:val="clear" w:color="auto" w:fill="FFFFFF"/>
        <w:spacing w:after="150"/>
        <w:ind w:firstLine="708"/>
        <w:jc w:val="both"/>
      </w:pPr>
      <w:r w:rsidRPr="00472855">
        <w:rPr>
          <w:rFonts w:eastAsia="Times New Roman"/>
          <w:b/>
          <w:color w:val="333333"/>
          <w:u w:val="single"/>
          <w:lang w:eastAsia="bg-BG"/>
        </w:rPr>
        <w:t>ОТНОСНО:</w:t>
      </w:r>
      <w:r w:rsidRPr="00472855">
        <w:rPr>
          <w:rFonts w:eastAsia="Times New Roman"/>
          <w:lang w:eastAsia="bg-BG"/>
        </w:rPr>
        <w:t xml:space="preserve"> </w:t>
      </w:r>
      <w:r>
        <w:t>Промяна в съставите на СИК, за участие в избори за общински съветници и кметове на 27 октомври 2019 год.</w:t>
      </w:r>
    </w:p>
    <w:p w:rsidR="00816D87" w:rsidRDefault="00816D87" w:rsidP="00816D87">
      <w:pPr>
        <w:pStyle w:val="a4"/>
        <w:shd w:val="clear" w:color="auto" w:fill="FFFFFF"/>
        <w:spacing w:after="150"/>
        <w:ind w:firstLine="708"/>
        <w:jc w:val="both"/>
      </w:pPr>
      <w:r>
        <w:t>Постъпило е предложение от КП „БСП ЗА БЪЛГАРИЯ“, подписано от упълномощен представител  Ганка Иванова, заведено под №116/24.10.2019 г. във входящия регистър на ОИК – Кубрат, с което се иска промяна на член на секционна избирателна комисия, назначена с Решение № 50</w:t>
      </w:r>
      <w:r>
        <w:rPr>
          <w:lang w:val="en-US"/>
        </w:rPr>
        <w:t>-</w:t>
      </w:r>
      <w:r>
        <w:t>МИ от 28.09.2019г. на ОИК – Кубрат, за участие в избори за общински съветници и кметове на 27 октомври 2019г.</w:t>
      </w:r>
    </w:p>
    <w:p w:rsidR="004576A5" w:rsidRPr="004576A5" w:rsidRDefault="004576A5" w:rsidP="004576A5">
      <w:pPr>
        <w:pStyle w:val="a4"/>
        <w:shd w:val="clear" w:color="auto" w:fill="FFFFFF"/>
        <w:spacing w:after="150"/>
        <w:ind w:firstLine="708"/>
        <w:jc w:val="both"/>
      </w:pPr>
      <w:r w:rsidRPr="004576A5">
        <w:t>На основание чл.87, ал.1, т.1 и т.5 от ИК, ОИК – Кубрат и във връзка с предложение от КП „БСП ЗА БЪЛГАРИЯ“</w:t>
      </w:r>
    </w:p>
    <w:p w:rsidR="004576A5" w:rsidRPr="004576A5" w:rsidRDefault="004576A5" w:rsidP="004576A5">
      <w:pPr>
        <w:pStyle w:val="a4"/>
        <w:shd w:val="clear" w:color="auto" w:fill="FFFFFF"/>
        <w:spacing w:after="150"/>
        <w:jc w:val="center"/>
        <w:rPr>
          <w:b/>
        </w:rPr>
      </w:pPr>
      <w:r w:rsidRPr="004576A5">
        <w:rPr>
          <w:b/>
        </w:rPr>
        <w:t>Р Е Ш И :</w:t>
      </w:r>
    </w:p>
    <w:p w:rsidR="004576A5" w:rsidRPr="004576A5" w:rsidRDefault="004576A5" w:rsidP="004576A5">
      <w:pPr>
        <w:pStyle w:val="a4"/>
        <w:shd w:val="clear" w:color="auto" w:fill="FFFFFF"/>
        <w:spacing w:after="150"/>
        <w:ind w:firstLine="708"/>
        <w:jc w:val="both"/>
      </w:pPr>
      <w:r w:rsidRPr="004576A5">
        <w:rPr>
          <w:b/>
        </w:rPr>
        <w:t>Заличава</w:t>
      </w:r>
      <w:r w:rsidRPr="004576A5">
        <w:t xml:space="preserve"> Галя Василева Горанова - член 2</w:t>
      </w:r>
      <w:r w:rsidRPr="004576A5">
        <w:rPr>
          <w:lang w:val="en-US"/>
        </w:rPr>
        <w:t xml:space="preserve"> </w:t>
      </w:r>
      <w:r w:rsidRPr="004576A5">
        <w:t>на СИК №171600002 – с.</w:t>
      </w:r>
      <w:r w:rsidR="00A228D8">
        <w:t xml:space="preserve"> </w:t>
      </w:r>
      <w:r w:rsidRPr="004576A5">
        <w:t xml:space="preserve">Беловец , назначена с </w:t>
      </w:r>
      <w:r w:rsidR="00A228D8">
        <w:t>Решение № 50-</w:t>
      </w:r>
      <w:r w:rsidRPr="004576A5">
        <w:t>МИ от 28.09.2019 г., и анулира издаденото й  удостоверение.</w:t>
      </w:r>
    </w:p>
    <w:p w:rsidR="00816D87" w:rsidRPr="004576A5" w:rsidRDefault="0012542B" w:rsidP="004576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bookmarkStart w:id="0" w:name="_GoBack"/>
      <w:bookmarkEnd w:id="0"/>
      <w:r w:rsidR="004576A5" w:rsidRPr="004576A5">
        <w:rPr>
          <w:rFonts w:ascii="Times New Roman" w:hAnsi="Times New Roman" w:cs="Times New Roman"/>
          <w:b/>
          <w:sz w:val="24"/>
          <w:szCs w:val="24"/>
        </w:rPr>
        <w:t>Назначава</w:t>
      </w:r>
      <w:r w:rsidR="004576A5" w:rsidRPr="004576A5">
        <w:rPr>
          <w:rFonts w:ascii="Times New Roman" w:hAnsi="Times New Roman" w:cs="Times New Roman"/>
          <w:sz w:val="24"/>
          <w:szCs w:val="24"/>
        </w:rPr>
        <w:t xml:space="preserve"> на нейно място  Зорница Стефанова Георгиева и й издава удостоверение.</w:t>
      </w:r>
      <w:r w:rsidR="004576A5" w:rsidRPr="004576A5">
        <w:rPr>
          <w:rFonts w:ascii="Times New Roman" w:hAnsi="Times New Roman" w:cs="Times New Roman"/>
          <w:sz w:val="24"/>
          <w:szCs w:val="24"/>
        </w:rPr>
        <w:br/>
      </w:r>
    </w:p>
    <w:p w:rsidR="00816D87" w:rsidRPr="00402863" w:rsidRDefault="00816D87" w:rsidP="00816D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02863">
        <w:rPr>
          <w:rFonts w:ascii="Times New Roman" w:hAnsi="Times New Roman" w:cs="Times New Roman"/>
          <w:color w:val="333333"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816D87" w:rsidRDefault="00816D87" w:rsidP="00816D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6D87" w:rsidRPr="00BC3977" w:rsidRDefault="00816D87" w:rsidP="00816D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816D87" w:rsidRPr="00BC3977" w:rsidRDefault="00816D87" w:rsidP="00816D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Pr="00BC39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Елис Неждет Софта-Мехмед </w:t>
      </w:r>
      <w:r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816D87" w:rsidRDefault="00816D87" w:rsidP="0081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D87" w:rsidRPr="00BC3977" w:rsidRDefault="00816D87" w:rsidP="0081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816D87" w:rsidRPr="00BC3977" w:rsidRDefault="00816D87" w:rsidP="0081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D87" w:rsidRPr="00BC3977" w:rsidRDefault="00816D87" w:rsidP="00816D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816D87" w:rsidRPr="00BC3977" w:rsidRDefault="00816D87" w:rsidP="0081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</w:t>
      </w:r>
    </w:p>
    <w:p w:rsidR="00816D87" w:rsidRPr="00BC3977" w:rsidRDefault="00816D87" w:rsidP="00816D8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816D87" w:rsidRPr="00BC3977" w:rsidRDefault="00816D87" w:rsidP="0081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BC3977">
        <w:rPr>
          <w:rFonts w:ascii="Times New Roman" w:hAnsi="Times New Roman" w:cs="Times New Roman"/>
          <w:sz w:val="24"/>
          <w:szCs w:val="24"/>
        </w:rPr>
        <w:t>Архивирано на: …………………. в ……………………..</w:t>
      </w:r>
    </w:p>
    <w:p w:rsidR="00816D87" w:rsidRPr="00BC3977" w:rsidRDefault="00816D87" w:rsidP="00816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D87" w:rsidRPr="00BF5708" w:rsidRDefault="00816D87" w:rsidP="00816D87">
      <w:pPr>
        <w:pStyle w:val="a3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F570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816D87" w:rsidRPr="00BF5708" w:rsidRDefault="00816D87" w:rsidP="00816D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16D87" w:rsidRPr="00264CEB" w:rsidRDefault="00816D87" w:rsidP="00816D8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816D87" w:rsidRPr="0026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87"/>
    <w:rsid w:val="0012542B"/>
    <w:rsid w:val="004576A5"/>
    <w:rsid w:val="00816D87"/>
    <w:rsid w:val="00A228D8"/>
    <w:rsid w:val="00AD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D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6D8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D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6D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2019-10-24T12:33:00Z</dcterms:created>
  <dcterms:modified xsi:type="dcterms:W3CDTF">2019-10-24T15:47:00Z</dcterms:modified>
</cp:coreProperties>
</file>