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C2" w:rsidRPr="00324EF2" w:rsidRDefault="003374C2" w:rsidP="003374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4EF2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3374C2" w:rsidRPr="00324EF2" w:rsidRDefault="003374C2" w:rsidP="003374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4C2" w:rsidRPr="00324EF2" w:rsidRDefault="003374C2" w:rsidP="003374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F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374C2" w:rsidRPr="00324EF2" w:rsidRDefault="003374C2" w:rsidP="003374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F2">
        <w:rPr>
          <w:rFonts w:ascii="Times New Roman" w:hAnsi="Times New Roman" w:cs="Times New Roman"/>
          <w:b/>
          <w:sz w:val="24"/>
          <w:szCs w:val="24"/>
        </w:rPr>
        <w:t>№</w:t>
      </w:r>
      <w:r w:rsidR="00B51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103</w:t>
      </w:r>
      <w:r w:rsidRPr="00324EF2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324EF2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B51876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Pr="00324EF2">
        <w:rPr>
          <w:rFonts w:ascii="Times New Roman" w:hAnsi="Times New Roman" w:cs="Times New Roman"/>
          <w:b/>
          <w:sz w:val="24"/>
          <w:szCs w:val="24"/>
        </w:rPr>
        <w:t>.</w:t>
      </w:r>
      <w:r w:rsidRPr="00324EF2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324EF2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3374C2" w:rsidRPr="00324EF2" w:rsidRDefault="003374C2" w:rsidP="003374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4C2" w:rsidRPr="0032382E" w:rsidRDefault="003374C2" w:rsidP="003374C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24E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324EF2">
        <w:rPr>
          <w:lang w:val="en-US"/>
        </w:rPr>
        <w:t xml:space="preserve"> </w:t>
      </w:r>
      <w:r w:rsidR="002339FC" w:rsidRPr="002339FC">
        <w:rPr>
          <w:rFonts w:ascii="Times New Roman" w:hAnsi="Times New Roman"/>
          <w:sz w:val="24"/>
          <w:szCs w:val="24"/>
          <w:shd w:val="clear" w:color="auto" w:fill="FFFFFF"/>
        </w:rPr>
        <w:t>Постъпило е 1 бр. Декларация – Приложение № 75- МИ от МК“ НДПС“  за регистриране на застъпник.</w:t>
      </w:r>
      <w:bookmarkStart w:id="0" w:name="_GoBack"/>
      <w:bookmarkEnd w:id="0"/>
    </w:p>
    <w:p w:rsidR="0032382E" w:rsidRPr="0032382E" w:rsidRDefault="0032382E" w:rsidP="003238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382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3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382E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323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382E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32382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2382E">
        <w:rPr>
          <w:rFonts w:ascii="Times New Roman" w:hAnsi="Times New Roman" w:cs="Times New Roman"/>
          <w:sz w:val="24"/>
          <w:szCs w:val="24"/>
          <w:lang w:val="en-US"/>
        </w:rPr>
        <w:t xml:space="preserve"> 87, ал.1</w:t>
      </w:r>
      <w:r w:rsidRPr="0032382E">
        <w:rPr>
          <w:rFonts w:ascii="Times New Roman" w:hAnsi="Times New Roman" w:cs="Times New Roman"/>
          <w:sz w:val="24"/>
          <w:szCs w:val="24"/>
        </w:rPr>
        <w:t>,</w:t>
      </w:r>
      <w:r w:rsidRPr="00323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2382E">
        <w:rPr>
          <w:rFonts w:ascii="Times New Roman" w:hAnsi="Times New Roman" w:cs="Times New Roman"/>
          <w:sz w:val="24"/>
          <w:szCs w:val="24"/>
          <w:lang w:val="en-US"/>
        </w:rPr>
        <w:t>т.18 ,</w:t>
      </w:r>
      <w:proofErr w:type="gramEnd"/>
      <w:r w:rsidRPr="0032382E">
        <w:rPr>
          <w:rFonts w:ascii="Times New Roman" w:hAnsi="Times New Roman" w:cs="Times New Roman"/>
          <w:sz w:val="24"/>
          <w:szCs w:val="24"/>
          <w:lang w:val="en-US"/>
        </w:rPr>
        <w:t xml:space="preserve"> чл.118, ал.1 и 2  </w:t>
      </w:r>
      <w:proofErr w:type="spellStart"/>
      <w:r w:rsidRPr="0032382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2382E">
        <w:rPr>
          <w:rFonts w:ascii="Times New Roman" w:hAnsi="Times New Roman" w:cs="Times New Roman"/>
          <w:sz w:val="24"/>
          <w:szCs w:val="24"/>
          <w:lang w:val="en-US"/>
        </w:rPr>
        <w:t xml:space="preserve"> ИК, </w:t>
      </w:r>
      <w:proofErr w:type="spellStart"/>
      <w:r w:rsidRPr="0032382E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323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382E">
        <w:rPr>
          <w:rFonts w:ascii="Times New Roman" w:hAnsi="Times New Roman" w:cs="Times New Roman"/>
          <w:sz w:val="24"/>
          <w:szCs w:val="24"/>
          <w:lang w:val="en-US"/>
        </w:rPr>
        <w:t>вр</w:t>
      </w:r>
      <w:proofErr w:type="spellEnd"/>
      <w:r w:rsidRPr="003238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3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382E">
        <w:rPr>
          <w:rFonts w:ascii="Times New Roman" w:hAnsi="Times New Roman" w:cs="Times New Roman"/>
          <w:sz w:val="24"/>
          <w:szCs w:val="24"/>
          <w:lang w:val="en-US"/>
        </w:rPr>
        <w:t xml:space="preserve">с  </w:t>
      </w:r>
      <w:proofErr w:type="spellStart"/>
      <w:r w:rsidRPr="0032382E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proofErr w:type="gramEnd"/>
      <w:r w:rsidRPr="0032382E">
        <w:rPr>
          <w:rFonts w:ascii="Times New Roman" w:hAnsi="Times New Roman" w:cs="Times New Roman"/>
          <w:sz w:val="24"/>
          <w:szCs w:val="24"/>
          <w:lang w:val="en-US"/>
        </w:rPr>
        <w:t xml:space="preserve"> № 1080-МИ </w:t>
      </w:r>
      <w:proofErr w:type="spellStart"/>
      <w:r w:rsidRPr="0032382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2382E">
        <w:rPr>
          <w:rFonts w:ascii="Times New Roman" w:hAnsi="Times New Roman" w:cs="Times New Roman"/>
          <w:sz w:val="24"/>
          <w:szCs w:val="24"/>
          <w:lang w:val="en-US"/>
        </w:rPr>
        <w:t xml:space="preserve"> 12.09.2019 </w:t>
      </w:r>
      <w:proofErr w:type="spellStart"/>
      <w:r w:rsidRPr="0032382E">
        <w:rPr>
          <w:rFonts w:ascii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3238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32382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32382E">
        <w:rPr>
          <w:rFonts w:ascii="Times New Roman" w:hAnsi="Times New Roman" w:cs="Times New Roman"/>
          <w:sz w:val="24"/>
          <w:szCs w:val="24"/>
          <w:lang w:val="en-US"/>
        </w:rPr>
        <w:t xml:space="preserve"> ЦИК, ОИК – </w:t>
      </w:r>
      <w:r w:rsidRPr="0032382E">
        <w:rPr>
          <w:rFonts w:ascii="Times New Roman" w:hAnsi="Times New Roman" w:cs="Times New Roman"/>
          <w:sz w:val="24"/>
          <w:szCs w:val="24"/>
        </w:rPr>
        <w:t>Кубрат</w:t>
      </w:r>
    </w:p>
    <w:p w:rsidR="0032382E" w:rsidRPr="0032382E" w:rsidRDefault="0032382E" w:rsidP="0032382E">
      <w:pPr>
        <w:shd w:val="clear" w:color="auto" w:fill="FFFFFF"/>
        <w:ind w:left="3540"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38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 Е Ш И:</w:t>
      </w:r>
    </w:p>
    <w:p w:rsidR="0032382E" w:rsidRPr="0032382E" w:rsidRDefault="005C03BC" w:rsidP="003238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>следния застъпник</w:t>
      </w:r>
      <w:r w:rsidR="0032382E" w:rsidRPr="00323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82E" w:rsidRPr="0032382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2382E" w:rsidRPr="00323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03BC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5C03BC">
        <w:rPr>
          <w:rFonts w:ascii="Times New Roman" w:hAnsi="Times New Roman" w:cs="Times New Roman"/>
          <w:sz w:val="24"/>
          <w:szCs w:val="24"/>
        </w:rPr>
        <w:t>НДПС“</w:t>
      </w:r>
      <w:r w:rsidR="0032382E" w:rsidRPr="0032382E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="0032382E" w:rsidRPr="0032382E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32382E" w:rsidRPr="00323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82E" w:rsidRPr="0032382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32382E" w:rsidRPr="00323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82E" w:rsidRPr="0032382E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32382E" w:rsidRPr="0032382E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="0032382E" w:rsidRPr="0032382E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32382E" w:rsidRPr="00323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82E" w:rsidRPr="0032382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2382E" w:rsidRPr="0032382E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="0032382E" w:rsidRPr="0032382E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32382E" w:rsidRPr="0032382E">
        <w:rPr>
          <w:rFonts w:ascii="Times New Roman" w:hAnsi="Times New Roman" w:cs="Times New Roman"/>
          <w:sz w:val="24"/>
          <w:szCs w:val="24"/>
          <w:lang w:val="en-US"/>
        </w:rPr>
        <w:t xml:space="preserve"> 2019г. </w:t>
      </w:r>
      <w:proofErr w:type="spellStart"/>
      <w:proofErr w:type="gramStart"/>
      <w:r w:rsidR="0032382E" w:rsidRPr="0032382E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proofErr w:type="gramEnd"/>
      <w:r w:rsidR="0032382E" w:rsidRPr="00323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82E" w:rsidRPr="0032382E"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="0032382E" w:rsidRPr="0032382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W w:w="5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700"/>
      </w:tblGrid>
      <w:tr w:rsidR="0032382E" w:rsidRPr="0032382E" w:rsidTr="00C658BF">
        <w:trPr>
          <w:trHeight w:val="73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82E" w:rsidRPr="0032382E" w:rsidRDefault="0032382E" w:rsidP="00323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2E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82E" w:rsidRPr="0032382E" w:rsidRDefault="0032382E" w:rsidP="00323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2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Собствено, бащино и фамилно име </w:t>
            </w:r>
            <w:r w:rsidRPr="0032382E">
              <w:rPr>
                <w:rFonts w:ascii="Times New Roman" w:hAnsi="Times New Roman" w:cs="Times New Roman"/>
                <w:sz w:val="24"/>
                <w:szCs w:val="24"/>
              </w:rPr>
              <w:br/>
              <w:t>на застъпника</w:t>
            </w:r>
          </w:p>
        </w:tc>
      </w:tr>
      <w:tr w:rsidR="0032382E" w:rsidRPr="0032382E" w:rsidTr="00C658BF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2E" w:rsidRPr="0032382E" w:rsidRDefault="005C03BC" w:rsidP="00323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2E" w:rsidRPr="0032382E" w:rsidRDefault="00B51876" w:rsidP="0032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76">
              <w:rPr>
                <w:rFonts w:ascii="Times New Roman" w:hAnsi="Times New Roman" w:cs="Times New Roman"/>
                <w:sz w:val="24"/>
                <w:szCs w:val="24"/>
              </w:rPr>
              <w:t xml:space="preserve">Анифе </w:t>
            </w:r>
            <w:r w:rsidRPr="00B51876">
              <w:rPr>
                <w:rFonts w:ascii="Times New Roman" w:hAnsi="Times New Roman" w:cs="Times New Roman"/>
                <w:sz w:val="24"/>
                <w:szCs w:val="24"/>
              </w:rPr>
              <w:tab/>
              <w:t>Байрам</w:t>
            </w:r>
            <w:r w:rsidRPr="00B51876">
              <w:rPr>
                <w:rFonts w:ascii="Times New Roman" w:hAnsi="Times New Roman" w:cs="Times New Roman"/>
                <w:sz w:val="24"/>
                <w:szCs w:val="24"/>
              </w:rPr>
              <w:tab/>
              <w:t>Мустафова</w:t>
            </w:r>
          </w:p>
        </w:tc>
      </w:tr>
    </w:tbl>
    <w:p w:rsidR="0032382E" w:rsidRPr="0032382E" w:rsidRDefault="0032382E" w:rsidP="0032382E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2382E" w:rsidRPr="0032382E" w:rsidRDefault="0032382E" w:rsidP="0032382E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2382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Решението след обявяването му, да се впише незабавно в Публичния електронен регистър на застъпниците на политическите партиите за изборите за общински съветници и за кметове на 27 октомври 2019 г.</w:t>
      </w:r>
    </w:p>
    <w:p w:rsidR="0032382E" w:rsidRPr="0032382E" w:rsidRDefault="0032382E" w:rsidP="0032382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82E">
        <w:rPr>
          <w:rFonts w:ascii="Times New Roman" w:hAnsi="Times New Roman" w:cs="Times New Roman"/>
          <w:sz w:val="24"/>
          <w:szCs w:val="24"/>
        </w:rPr>
        <w:t xml:space="preserve">  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3374C2" w:rsidRPr="00324EF2" w:rsidRDefault="003374C2" w:rsidP="00337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EF2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324EF2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3374C2" w:rsidRPr="00324EF2" w:rsidRDefault="003374C2" w:rsidP="00337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EF2">
        <w:rPr>
          <w:rFonts w:ascii="Times New Roman" w:hAnsi="Times New Roman" w:cs="Times New Roman"/>
          <w:sz w:val="24"/>
          <w:szCs w:val="24"/>
        </w:rPr>
        <w:t xml:space="preserve">Секретар: Елис Неждет Софта-Мехмед </w:t>
      </w:r>
      <w:r w:rsidRPr="00324EF2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3374C2" w:rsidRPr="00324EF2" w:rsidRDefault="003374C2" w:rsidP="0033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C2" w:rsidRPr="00324EF2" w:rsidRDefault="003374C2" w:rsidP="0033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F2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3374C2" w:rsidRPr="00324EF2" w:rsidRDefault="003374C2" w:rsidP="0033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C2" w:rsidRPr="00324EF2" w:rsidRDefault="003374C2" w:rsidP="003374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F2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3374C2" w:rsidRPr="00324EF2" w:rsidRDefault="003374C2" w:rsidP="0033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F2">
        <w:rPr>
          <w:rFonts w:ascii="Times New Roman" w:hAnsi="Times New Roman" w:cs="Times New Roman"/>
          <w:sz w:val="24"/>
          <w:szCs w:val="24"/>
        </w:rPr>
        <w:t> </w:t>
      </w:r>
    </w:p>
    <w:p w:rsidR="003374C2" w:rsidRPr="00324EF2" w:rsidRDefault="003374C2" w:rsidP="003374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F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374C2" w:rsidRPr="00324EF2" w:rsidRDefault="003374C2" w:rsidP="0033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F2">
        <w:rPr>
          <w:rFonts w:ascii="Times New Roman" w:hAnsi="Times New Roman" w:cs="Times New Roman"/>
          <w:sz w:val="24"/>
          <w:szCs w:val="24"/>
        </w:rPr>
        <w:br/>
        <w:t>Архивирано на: …………………. в ……………………..</w:t>
      </w:r>
    </w:p>
    <w:p w:rsidR="003374C2" w:rsidRPr="00324EF2" w:rsidRDefault="003374C2" w:rsidP="0033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C2" w:rsidRPr="00324EF2" w:rsidRDefault="003374C2" w:rsidP="003374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F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374C2" w:rsidRPr="00324EF2" w:rsidRDefault="003374C2" w:rsidP="003374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2B75" w:rsidRPr="0032382E" w:rsidRDefault="003374C2" w:rsidP="0032382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324EF2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5F2B75" w:rsidRPr="00323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C2"/>
    <w:rsid w:val="002339FC"/>
    <w:rsid w:val="0032382E"/>
    <w:rsid w:val="00324EF2"/>
    <w:rsid w:val="003374C2"/>
    <w:rsid w:val="005C03BC"/>
    <w:rsid w:val="005F2B75"/>
    <w:rsid w:val="00B51876"/>
    <w:rsid w:val="00E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374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7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374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7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2019-10-24T14:11:00Z</dcterms:created>
  <dcterms:modified xsi:type="dcterms:W3CDTF">2019-10-25T12:02:00Z</dcterms:modified>
</cp:coreProperties>
</file>